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8CD" w:rsidRDefault="004278CD" w:rsidP="00CE7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314929">
        <w:rPr>
          <w:b/>
          <w:sz w:val="28"/>
          <w:szCs w:val="28"/>
        </w:rPr>
        <w:t xml:space="preserve"> № </w:t>
      </w:r>
      <w:r w:rsidR="009054FE">
        <w:rPr>
          <w:b/>
          <w:sz w:val="28"/>
          <w:szCs w:val="28"/>
        </w:rPr>
        <w:t>3</w:t>
      </w:r>
      <w:r w:rsidR="00D56DF1">
        <w:rPr>
          <w:b/>
          <w:sz w:val="28"/>
          <w:szCs w:val="28"/>
        </w:rPr>
        <w:t xml:space="preserve"> </w:t>
      </w:r>
      <w:r w:rsidR="00314929">
        <w:rPr>
          <w:b/>
          <w:sz w:val="28"/>
          <w:szCs w:val="28"/>
        </w:rPr>
        <w:t xml:space="preserve"> </w:t>
      </w:r>
    </w:p>
    <w:p w:rsidR="004278CD" w:rsidRDefault="004278CD" w:rsidP="00427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межведомственной комиссии по профилактике правонарушений при администрации </w:t>
      </w:r>
      <w:r w:rsidR="00DB1A1A">
        <w:rPr>
          <w:sz w:val="28"/>
          <w:szCs w:val="28"/>
        </w:rPr>
        <w:t>муниципального района «</w:t>
      </w:r>
      <w:proofErr w:type="spellStart"/>
      <w:r w:rsidR="00DB1A1A">
        <w:rPr>
          <w:sz w:val="28"/>
          <w:szCs w:val="28"/>
        </w:rPr>
        <w:t>Качугский</w:t>
      </w:r>
      <w:proofErr w:type="spellEnd"/>
      <w:r w:rsidR="00DB1A1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4278CD" w:rsidRDefault="004278CD" w:rsidP="004278CD">
      <w:pPr>
        <w:jc w:val="center"/>
      </w:pPr>
      <w:r>
        <w:rPr>
          <w:sz w:val="28"/>
          <w:szCs w:val="28"/>
        </w:rPr>
        <w:t>(далее – Комиссия)</w:t>
      </w:r>
      <w:r>
        <w:t xml:space="preserve"> </w:t>
      </w:r>
    </w:p>
    <w:p w:rsidR="004278CD" w:rsidRDefault="004278CD" w:rsidP="004278CD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89"/>
        <w:gridCol w:w="4007"/>
        <w:gridCol w:w="2693"/>
      </w:tblGrid>
      <w:tr w:rsidR="004278CD" w:rsidTr="004278CD">
        <w:tc>
          <w:tcPr>
            <w:tcW w:w="3189" w:type="dxa"/>
            <w:hideMark/>
          </w:tcPr>
          <w:p w:rsidR="004278CD" w:rsidRDefault="004278CD" w:rsidP="00DB1A1A">
            <w:pPr>
              <w:ind w:left="142"/>
            </w:pPr>
            <w:r>
              <w:t xml:space="preserve">Здание </w:t>
            </w:r>
            <w:r w:rsidR="00DB1A1A">
              <w:t>администрации муниципального района «</w:t>
            </w:r>
            <w:proofErr w:type="spellStart"/>
            <w:r w:rsidR="00DB1A1A">
              <w:t>Качугский</w:t>
            </w:r>
            <w:proofErr w:type="spellEnd"/>
            <w:r w:rsidR="00DB1A1A">
              <w:t xml:space="preserve"> район»</w:t>
            </w:r>
          </w:p>
        </w:tc>
        <w:tc>
          <w:tcPr>
            <w:tcW w:w="4007" w:type="dxa"/>
          </w:tcPr>
          <w:p w:rsidR="004278CD" w:rsidRDefault="004278CD">
            <w:pPr>
              <w:jc w:val="center"/>
            </w:pPr>
          </w:p>
        </w:tc>
        <w:tc>
          <w:tcPr>
            <w:tcW w:w="2693" w:type="dxa"/>
            <w:hideMark/>
          </w:tcPr>
          <w:p w:rsidR="004278CD" w:rsidRDefault="004278CD" w:rsidP="003A78C6">
            <w:r>
              <w:t xml:space="preserve">  </w:t>
            </w:r>
            <w:r w:rsidR="009054FE">
              <w:t>3</w:t>
            </w:r>
            <w:r w:rsidR="003A78C6">
              <w:t xml:space="preserve"> сентября</w:t>
            </w:r>
            <w:r w:rsidR="00DB1A1A">
              <w:t xml:space="preserve"> </w:t>
            </w:r>
            <w:r>
              <w:t>201</w:t>
            </w:r>
            <w:r w:rsidR="009054FE">
              <w:t>9</w:t>
            </w:r>
            <w:r>
              <w:t xml:space="preserve"> года</w:t>
            </w:r>
          </w:p>
        </w:tc>
      </w:tr>
    </w:tbl>
    <w:p w:rsidR="004278CD" w:rsidRDefault="004278CD" w:rsidP="004278CD">
      <w:pPr>
        <w:jc w:val="both"/>
        <w:rPr>
          <w:sz w:val="28"/>
          <w:szCs w:val="28"/>
          <w:u w:val="single"/>
        </w:rPr>
      </w:pPr>
    </w:p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2"/>
        <w:gridCol w:w="6526"/>
        <w:gridCol w:w="136"/>
        <w:gridCol w:w="146"/>
        <w:gridCol w:w="138"/>
        <w:gridCol w:w="2410"/>
        <w:gridCol w:w="283"/>
      </w:tblGrid>
      <w:tr w:rsidR="004278CD" w:rsidTr="00DB1A1A">
        <w:trPr>
          <w:gridAfter w:val="1"/>
          <w:wAfter w:w="283" w:type="dxa"/>
        </w:trPr>
        <w:tc>
          <w:tcPr>
            <w:tcW w:w="6804" w:type="dxa"/>
            <w:gridSpan w:val="3"/>
            <w:hideMark/>
          </w:tcPr>
          <w:p w:rsidR="004278CD" w:rsidRDefault="00062BB9" w:rsidP="00DB1A1A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мэра муниципального района</w:t>
            </w:r>
          </w:p>
          <w:p w:rsidR="00062BB9" w:rsidRDefault="00062BB9" w:rsidP="00DB1A1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Качугский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</w:tc>
        <w:tc>
          <w:tcPr>
            <w:tcW w:w="284" w:type="dxa"/>
            <w:gridSpan w:val="2"/>
          </w:tcPr>
          <w:p w:rsidR="004278CD" w:rsidRDefault="004278CD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278CD" w:rsidRDefault="004278CD" w:rsidP="00DB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17B8">
              <w:rPr>
                <w:sz w:val="28"/>
                <w:szCs w:val="28"/>
              </w:rPr>
              <w:t xml:space="preserve"> </w:t>
            </w:r>
            <w:r w:rsidR="00DB1A1A">
              <w:rPr>
                <w:sz w:val="28"/>
                <w:szCs w:val="28"/>
              </w:rPr>
              <w:t>Н.</w:t>
            </w:r>
            <w:r w:rsidR="00062BB9">
              <w:rPr>
                <w:sz w:val="28"/>
                <w:szCs w:val="28"/>
              </w:rPr>
              <w:t xml:space="preserve">В. </w:t>
            </w:r>
            <w:proofErr w:type="spellStart"/>
            <w:r w:rsidR="00062BB9">
              <w:rPr>
                <w:sz w:val="28"/>
                <w:szCs w:val="28"/>
              </w:rPr>
              <w:t>Макрышева</w:t>
            </w:r>
            <w:proofErr w:type="spellEnd"/>
          </w:p>
          <w:p w:rsidR="004278CD" w:rsidRDefault="004278CD">
            <w:pPr>
              <w:ind w:left="142"/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ind w:left="142"/>
              <w:jc w:val="right"/>
              <w:rPr>
                <w:sz w:val="28"/>
                <w:szCs w:val="28"/>
              </w:rPr>
            </w:pPr>
          </w:p>
        </w:tc>
      </w:tr>
      <w:tr w:rsidR="004278CD" w:rsidTr="004278CD">
        <w:trPr>
          <w:gridBefore w:val="1"/>
          <w:wBefore w:w="142" w:type="dxa"/>
        </w:trPr>
        <w:tc>
          <w:tcPr>
            <w:tcW w:w="6526" w:type="dxa"/>
            <w:hideMark/>
          </w:tcPr>
          <w:p w:rsidR="004278CD" w:rsidRDefault="00DB1A1A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ответственный секретарь административной комиссии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="004278CD">
              <w:rPr>
                <w:sz w:val="28"/>
                <w:szCs w:val="28"/>
              </w:rPr>
              <w:t xml:space="preserve">, </w:t>
            </w:r>
            <w:r w:rsidR="00091CB4">
              <w:rPr>
                <w:sz w:val="28"/>
                <w:szCs w:val="28"/>
              </w:rPr>
              <w:t>СЕКРЕТАРЬ</w:t>
            </w:r>
            <w:r w:rsidR="004278C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82" w:type="dxa"/>
            <w:gridSpan w:val="2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062BB9" w:rsidP="007030AE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DB1A1A">
              <w:rPr>
                <w:sz w:val="28"/>
              </w:rPr>
              <w:t xml:space="preserve">Л.В. </w:t>
            </w:r>
            <w:proofErr w:type="spellStart"/>
            <w:r w:rsidR="00DB1A1A">
              <w:rPr>
                <w:sz w:val="28"/>
              </w:rPr>
              <w:t>Бизимова</w:t>
            </w:r>
            <w:proofErr w:type="spellEnd"/>
          </w:p>
          <w:p w:rsidR="007E5F35" w:rsidRDefault="007E5F35" w:rsidP="007030AE">
            <w:pPr>
              <w:shd w:val="clear" w:color="auto" w:fill="FFFFFF"/>
              <w:suppressAutoHyphens/>
              <w:rPr>
                <w:sz w:val="28"/>
              </w:rPr>
            </w:pPr>
          </w:p>
        </w:tc>
      </w:tr>
    </w:tbl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6526"/>
        <w:gridCol w:w="282"/>
        <w:gridCol w:w="2831"/>
      </w:tblGrid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062BB9" w:rsidTr="004278CD">
        <w:tc>
          <w:tcPr>
            <w:tcW w:w="6526" w:type="dxa"/>
          </w:tcPr>
          <w:p w:rsidR="00062BB9" w:rsidRDefault="00062BB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полиции по охране общественного порядка МО МВД России «</w:t>
            </w:r>
            <w:proofErr w:type="spellStart"/>
            <w:r>
              <w:rPr>
                <w:sz w:val="28"/>
              </w:rPr>
              <w:t>Качугский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82" w:type="dxa"/>
          </w:tcPr>
          <w:p w:rsidR="00062BB9" w:rsidRDefault="00062B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Н.С. </w:t>
            </w:r>
            <w:proofErr w:type="spellStart"/>
            <w:r>
              <w:rPr>
                <w:sz w:val="28"/>
              </w:rPr>
              <w:t>Пуляевский</w:t>
            </w:r>
            <w:proofErr w:type="spellEnd"/>
          </w:p>
        </w:tc>
      </w:tr>
      <w:tr w:rsidR="00062BB9" w:rsidTr="004278CD">
        <w:tc>
          <w:tcPr>
            <w:tcW w:w="6526" w:type="dxa"/>
          </w:tcPr>
          <w:p w:rsidR="00062BB9" w:rsidRDefault="00062BB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062BB9" w:rsidRDefault="00062B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4278CD" w:rsidTr="004278CD">
        <w:tc>
          <w:tcPr>
            <w:tcW w:w="6526" w:type="dxa"/>
            <w:hideMark/>
          </w:tcPr>
          <w:p w:rsidR="004278CD" w:rsidRDefault="00A04C79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филиала ФКУ Уголовно-исполнительная инспекция по </w:t>
            </w:r>
            <w:proofErr w:type="spellStart"/>
            <w:r>
              <w:rPr>
                <w:sz w:val="28"/>
              </w:rPr>
              <w:t>Качугскому</w:t>
            </w:r>
            <w:proofErr w:type="spellEnd"/>
            <w:r>
              <w:rPr>
                <w:sz w:val="28"/>
              </w:rPr>
              <w:t xml:space="preserve"> району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A04C79" w:rsidP="00E517B8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В.В. </w:t>
            </w:r>
            <w:proofErr w:type="spellStart"/>
            <w:r>
              <w:rPr>
                <w:sz w:val="28"/>
              </w:rPr>
              <w:t>Плевинская</w:t>
            </w:r>
            <w:proofErr w:type="spellEnd"/>
          </w:p>
        </w:tc>
      </w:tr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  <w:tr w:rsidR="004278CD" w:rsidTr="004278CD">
        <w:tc>
          <w:tcPr>
            <w:tcW w:w="6526" w:type="dxa"/>
            <w:hideMark/>
          </w:tcPr>
          <w:p w:rsidR="004278CD" w:rsidRDefault="00A04C79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Директор ОГКУ «Центр занятости населения </w:t>
            </w:r>
            <w:proofErr w:type="spellStart"/>
            <w:r>
              <w:rPr>
                <w:sz w:val="28"/>
                <w:szCs w:val="28"/>
              </w:rPr>
              <w:t>Качугского</w:t>
            </w:r>
            <w:proofErr w:type="spellEnd"/>
            <w:r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5B5991" w:rsidP="005B5991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Е.А. Сокольникова </w:t>
            </w:r>
          </w:p>
        </w:tc>
      </w:tr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A04C79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>
              <w:rPr>
                <w:sz w:val="28"/>
                <w:szCs w:val="28"/>
              </w:rPr>
              <w:t>Качугскому</w:t>
            </w:r>
            <w:proofErr w:type="spellEnd"/>
            <w:r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jc w:val="right"/>
              <w:rPr>
                <w:sz w:val="28"/>
              </w:rPr>
            </w:pPr>
          </w:p>
          <w:p w:rsidR="004278CD" w:rsidRDefault="005B5991" w:rsidP="00E517B8">
            <w:pPr>
              <w:tabs>
                <w:tab w:val="left" w:pos="709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А.Г. Калашников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8776A1" w:rsidP="008C195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Социальный работник О</w:t>
            </w:r>
            <w:r w:rsidR="00A04C79">
              <w:rPr>
                <w:sz w:val="28"/>
                <w:szCs w:val="28"/>
              </w:rPr>
              <w:t>ГБУЗ «</w:t>
            </w:r>
            <w:proofErr w:type="spellStart"/>
            <w:r w:rsidR="00A04C79">
              <w:rPr>
                <w:sz w:val="28"/>
                <w:szCs w:val="28"/>
              </w:rPr>
              <w:t>Качугская</w:t>
            </w:r>
            <w:proofErr w:type="spellEnd"/>
            <w:r w:rsidR="00A04C79">
              <w:rPr>
                <w:sz w:val="28"/>
                <w:szCs w:val="28"/>
              </w:rPr>
              <w:t xml:space="preserve"> РБ»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3E5253" w:rsidP="008C1954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9054FE">
              <w:rPr>
                <w:sz w:val="28"/>
              </w:rPr>
              <w:t>А.</w:t>
            </w:r>
            <w:r w:rsidR="008776A1">
              <w:rPr>
                <w:sz w:val="28"/>
              </w:rPr>
              <w:t>Ю. Сокольникова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</w:tcPr>
          <w:p w:rsidR="004278CD" w:rsidRDefault="003A78C6" w:rsidP="003A78C6">
            <w:pPr>
              <w:tabs>
                <w:tab w:val="left" w:pos="1443"/>
              </w:tabs>
              <w:suppressAutoHyphens/>
              <w:ind w:left="-108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04C79">
              <w:rPr>
                <w:sz w:val="28"/>
                <w:szCs w:val="28"/>
              </w:rPr>
              <w:t xml:space="preserve"> отдела культуры </w:t>
            </w:r>
            <w:r w:rsidR="005B5991">
              <w:rPr>
                <w:sz w:val="28"/>
                <w:szCs w:val="28"/>
              </w:rPr>
              <w:t>МО «</w:t>
            </w:r>
            <w:proofErr w:type="spellStart"/>
            <w:r w:rsidR="005B5991">
              <w:rPr>
                <w:sz w:val="28"/>
                <w:szCs w:val="28"/>
              </w:rPr>
              <w:t>Качугский</w:t>
            </w:r>
            <w:proofErr w:type="spellEnd"/>
            <w:r w:rsidR="005B5991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534A9" w:rsidRDefault="004B421F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534A9">
              <w:rPr>
                <w:sz w:val="28"/>
              </w:rPr>
              <w:t xml:space="preserve">  </w:t>
            </w:r>
            <w:r w:rsidR="003A78C6">
              <w:rPr>
                <w:sz w:val="28"/>
              </w:rPr>
              <w:t>В.И. Смирнова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5B5991" w:rsidP="00DC68F2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83179">
              <w:rPr>
                <w:sz w:val="28"/>
                <w:szCs w:val="28"/>
              </w:rPr>
              <w:t>аведующ</w:t>
            </w:r>
            <w:r w:rsidR="00DC68F2">
              <w:rPr>
                <w:sz w:val="28"/>
                <w:szCs w:val="28"/>
              </w:rPr>
              <w:t>ий</w:t>
            </w:r>
            <w:r w:rsidR="00F83179">
              <w:rPr>
                <w:sz w:val="28"/>
                <w:szCs w:val="28"/>
              </w:rPr>
              <w:t xml:space="preserve"> отделом по молодёжной политике и спорту администрации муниципального района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B5991" w:rsidRDefault="00E517B8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4278CD" w:rsidRDefault="005B5991" w:rsidP="005B5991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М.С. Логвин</w:t>
            </w:r>
          </w:p>
        </w:tc>
      </w:tr>
      <w:tr w:rsidR="003A78C6" w:rsidTr="004B421F">
        <w:tc>
          <w:tcPr>
            <w:tcW w:w="6526" w:type="dxa"/>
          </w:tcPr>
          <w:p w:rsidR="003A78C6" w:rsidRDefault="003A78C6" w:rsidP="00DC68F2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3A78C6" w:rsidRDefault="003A78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3A78C6" w:rsidRDefault="003A78C6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CE77F9" w:rsidTr="00CE77F9">
        <w:tc>
          <w:tcPr>
            <w:tcW w:w="6526" w:type="dxa"/>
          </w:tcPr>
          <w:p w:rsidR="00CE77F9" w:rsidRDefault="005B5991" w:rsidP="005B599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межрайонного Управления министерства социального развития, опеки и попечительства Иркутской области № 2</w:t>
            </w:r>
          </w:p>
        </w:tc>
        <w:tc>
          <w:tcPr>
            <w:tcW w:w="282" w:type="dxa"/>
          </w:tcPr>
          <w:p w:rsidR="00CE77F9" w:rsidRDefault="00CE77F9" w:rsidP="006F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B5991" w:rsidRDefault="00CE77F9" w:rsidP="006F6025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5B5991" w:rsidRDefault="005B5991" w:rsidP="006F6025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CE77F9" w:rsidRDefault="005B5991" w:rsidP="005B5991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Е.А. Нечаева</w:t>
            </w:r>
          </w:p>
        </w:tc>
      </w:tr>
      <w:tr w:rsidR="00CE77F9" w:rsidTr="00CE77F9">
        <w:tc>
          <w:tcPr>
            <w:tcW w:w="6526" w:type="dxa"/>
          </w:tcPr>
          <w:p w:rsidR="00CE77F9" w:rsidRDefault="00CE77F9" w:rsidP="006F6025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E77F9" w:rsidRDefault="00CE77F9" w:rsidP="006F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CE77F9" w:rsidRDefault="00CE77F9" w:rsidP="00CE77F9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CE77F9" w:rsidTr="00CE77F9">
        <w:tc>
          <w:tcPr>
            <w:tcW w:w="6526" w:type="dxa"/>
          </w:tcPr>
          <w:p w:rsidR="00CE77F9" w:rsidRDefault="003A78C6" w:rsidP="003A78C6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муниципального района</w:t>
            </w:r>
          </w:p>
          <w:p w:rsidR="009054FE" w:rsidRDefault="009054FE" w:rsidP="003A78C6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E77F9" w:rsidRDefault="00CE77F9" w:rsidP="006F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CE77F9" w:rsidRDefault="00CE77F9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3A78C6">
              <w:rPr>
                <w:sz w:val="28"/>
              </w:rPr>
              <w:t>А.В.  Саидов</w:t>
            </w:r>
          </w:p>
        </w:tc>
      </w:tr>
      <w:tr w:rsidR="008C1954" w:rsidTr="00CE77F9">
        <w:tc>
          <w:tcPr>
            <w:tcW w:w="6526" w:type="dxa"/>
          </w:tcPr>
          <w:p w:rsidR="008C1954" w:rsidRDefault="008C1954" w:rsidP="008C195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образования МО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6662C6" w:rsidRDefault="006662C6" w:rsidP="008C195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:rsidR="006662C6" w:rsidRDefault="006662C6" w:rsidP="008C195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</w:rPr>
              <w:t>Качугского</w:t>
            </w:r>
            <w:proofErr w:type="spellEnd"/>
            <w:r>
              <w:rPr>
                <w:sz w:val="28"/>
                <w:szCs w:val="28"/>
              </w:rPr>
              <w:t xml:space="preserve"> филиала ГАПОУ ИО «</w:t>
            </w:r>
            <w:proofErr w:type="spellStart"/>
            <w:r>
              <w:rPr>
                <w:sz w:val="28"/>
                <w:szCs w:val="28"/>
              </w:rPr>
              <w:t>Балаганский</w:t>
            </w:r>
            <w:proofErr w:type="spellEnd"/>
            <w:r>
              <w:rPr>
                <w:sz w:val="28"/>
                <w:szCs w:val="28"/>
              </w:rPr>
              <w:t xml:space="preserve"> аграрно-технологический техникум»</w:t>
            </w:r>
          </w:p>
        </w:tc>
        <w:tc>
          <w:tcPr>
            <w:tcW w:w="282" w:type="dxa"/>
          </w:tcPr>
          <w:p w:rsidR="008C1954" w:rsidRDefault="008C1954" w:rsidP="006F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8C1954" w:rsidRDefault="008C1954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Н.Г. Окунева</w:t>
            </w:r>
          </w:p>
          <w:p w:rsidR="006662C6" w:rsidRDefault="006662C6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6662C6" w:rsidRDefault="006662C6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6662C6" w:rsidRDefault="006662C6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6662C6" w:rsidRDefault="006662C6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6662C6" w:rsidRDefault="006662C6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М.В. </w:t>
            </w:r>
            <w:proofErr w:type="spellStart"/>
            <w:r>
              <w:rPr>
                <w:sz w:val="28"/>
              </w:rPr>
              <w:t>Свининникова</w:t>
            </w:r>
            <w:proofErr w:type="spellEnd"/>
          </w:p>
          <w:p w:rsidR="006662C6" w:rsidRDefault="006662C6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8C1954" w:rsidTr="00CE77F9">
        <w:tc>
          <w:tcPr>
            <w:tcW w:w="6526" w:type="dxa"/>
          </w:tcPr>
          <w:p w:rsidR="008C1954" w:rsidRDefault="008C1954" w:rsidP="008C195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8C1954" w:rsidRDefault="008C1954" w:rsidP="006F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8C1954" w:rsidRDefault="008C1954" w:rsidP="003A78C6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</w:tbl>
    <w:p w:rsidR="003A78C6" w:rsidRDefault="00F83179" w:rsidP="00065384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A78C6">
        <w:rPr>
          <w:b/>
          <w:sz w:val="28"/>
          <w:szCs w:val="28"/>
        </w:rPr>
        <w:t>О</w:t>
      </w:r>
      <w:r w:rsidR="003E3442" w:rsidRPr="003A78C6">
        <w:rPr>
          <w:b/>
          <w:sz w:val="28"/>
          <w:szCs w:val="28"/>
        </w:rPr>
        <w:t xml:space="preserve"> </w:t>
      </w:r>
      <w:r w:rsidR="005B5991" w:rsidRPr="003A78C6">
        <w:rPr>
          <w:b/>
          <w:sz w:val="28"/>
          <w:szCs w:val="28"/>
        </w:rPr>
        <w:t xml:space="preserve">ходе реализации </w:t>
      </w:r>
      <w:r w:rsidR="003A78C6" w:rsidRPr="003A78C6">
        <w:rPr>
          <w:b/>
          <w:sz w:val="28"/>
          <w:szCs w:val="28"/>
        </w:rPr>
        <w:t>в 201</w:t>
      </w:r>
      <w:r w:rsidR="006662C6">
        <w:rPr>
          <w:b/>
          <w:sz w:val="28"/>
          <w:szCs w:val="28"/>
        </w:rPr>
        <w:t>9</w:t>
      </w:r>
      <w:r w:rsidR="003A78C6" w:rsidRPr="003A78C6">
        <w:rPr>
          <w:b/>
          <w:sz w:val="28"/>
          <w:szCs w:val="28"/>
        </w:rPr>
        <w:t xml:space="preserve"> году Комплексной программы профилактики правонарушений</w:t>
      </w:r>
    </w:p>
    <w:p w:rsidR="005A0E6C" w:rsidRDefault="003A78C6" w:rsidP="003A78C6">
      <w:pPr>
        <w:pStyle w:val="a8"/>
        <w:jc w:val="center"/>
        <w:rPr>
          <w:b/>
          <w:sz w:val="28"/>
          <w:szCs w:val="28"/>
        </w:rPr>
      </w:pPr>
      <w:r w:rsidRPr="003A78C6">
        <w:rPr>
          <w:b/>
          <w:sz w:val="28"/>
          <w:szCs w:val="28"/>
        </w:rPr>
        <w:t xml:space="preserve">в </w:t>
      </w:r>
      <w:proofErr w:type="spellStart"/>
      <w:r w:rsidRPr="003A78C6">
        <w:rPr>
          <w:b/>
          <w:sz w:val="28"/>
          <w:szCs w:val="28"/>
        </w:rPr>
        <w:t>Качугском</w:t>
      </w:r>
      <w:proofErr w:type="spellEnd"/>
      <w:r w:rsidRPr="003A78C6">
        <w:rPr>
          <w:b/>
          <w:sz w:val="28"/>
          <w:szCs w:val="28"/>
        </w:rPr>
        <w:t xml:space="preserve"> районе на 2016-2020 годы</w:t>
      </w:r>
      <w:r w:rsidR="00062BB9" w:rsidRPr="003A78C6">
        <w:rPr>
          <w:b/>
          <w:sz w:val="28"/>
          <w:szCs w:val="28"/>
        </w:rPr>
        <w:t>.</w:t>
      </w:r>
      <w:r w:rsidR="002E4431">
        <w:rPr>
          <w:b/>
          <w:sz w:val="28"/>
          <w:szCs w:val="28"/>
        </w:rPr>
        <w:t xml:space="preserve"> Внесение </w:t>
      </w:r>
      <w:proofErr w:type="gramStart"/>
      <w:r w:rsidR="002E4431">
        <w:rPr>
          <w:b/>
          <w:sz w:val="28"/>
          <w:szCs w:val="28"/>
        </w:rPr>
        <w:t>изменений  в</w:t>
      </w:r>
      <w:proofErr w:type="gramEnd"/>
      <w:r w:rsidR="002E4431">
        <w:rPr>
          <w:b/>
          <w:sz w:val="28"/>
          <w:szCs w:val="28"/>
        </w:rPr>
        <w:t xml:space="preserve"> Комплексную программу профилактики правонарушений </w:t>
      </w:r>
    </w:p>
    <w:p w:rsidR="004278CD" w:rsidRPr="003A78C6" w:rsidRDefault="002E4431" w:rsidP="003A78C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год.</w:t>
      </w:r>
    </w:p>
    <w:p w:rsidR="004278CD" w:rsidRDefault="004278CD" w:rsidP="004278CD">
      <w:pPr>
        <w:suppressAutoHyphens/>
        <w:ind w:left="720"/>
        <w:jc w:val="center"/>
      </w:pPr>
      <w:r>
        <w:t>(</w:t>
      </w:r>
      <w:proofErr w:type="spellStart"/>
      <w:r w:rsidR="00C73032">
        <w:t>Плевинская</w:t>
      </w:r>
      <w:proofErr w:type="spellEnd"/>
      <w:r w:rsidR="00C73032">
        <w:t xml:space="preserve"> В.В.</w:t>
      </w:r>
      <w:r w:rsidR="003D62C1">
        <w:t>)</w:t>
      </w:r>
    </w:p>
    <w:p w:rsidR="004278CD" w:rsidRDefault="004278CD" w:rsidP="004278CD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278CD" w:rsidRDefault="004278CD" w:rsidP="004278CD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49005A">
        <w:rPr>
          <w:sz w:val="28"/>
        </w:rPr>
        <w:t>.1</w:t>
      </w:r>
      <w:r>
        <w:rPr>
          <w:sz w:val="28"/>
        </w:rPr>
        <w:t xml:space="preserve">. Информацию </w:t>
      </w:r>
      <w:proofErr w:type="spellStart"/>
      <w:r w:rsidR="003D62C1">
        <w:rPr>
          <w:sz w:val="28"/>
        </w:rPr>
        <w:t>Плевинской</w:t>
      </w:r>
      <w:proofErr w:type="spellEnd"/>
      <w:r w:rsidR="003D62C1">
        <w:rPr>
          <w:sz w:val="28"/>
        </w:rPr>
        <w:t xml:space="preserve"> В.В.</w:t>
      </w:r>
      <w:r>
        <w:rPr>
          <w:sz w:val="28"/>
          <w:szCs w:val="28"/>
        </w:rPr>
        <w:t xml:space="preserve"> принять к сведению.</w:t>
      </w:r>
    </w:p>
    <w:p w:rsidR="006A1E7F" w:rsidRDefault="004278CD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="0049005A">
        <w:rPr>
          <w:sz w:val="28"/>
          <w:szCs w:val="27"/>
        </w:rPr>
        <w:t>2</w:t>
      </w:r>
      <w:r>
        <w:rPr>
          <w:sz w:val="28"/>
          <w:szCs w:val="27"/>
        </w:rPr>
        <w:t xml:space="preserve">. </w:t>
      </w:r>
      <w:r w:rsidR="003D62C1">
        <w:rPr>
          <w:sz w:val="28"/>
          <w:szCs w:val="27"/>
        </w:rPr>
        <w:t>Перенести рассмотрение данного вопроса на следующее заседание МВКПП в 3 квартале 2019 года</w:t>
      </w:r>
      <w:r w:rsidR="006A1E7F">
        <w:rPr>
          <w:sz w:val="28"/>
          <w:szCs w:val="27"/>
        </w:rPr>
        <w:t>.</w:t>
      </w:r>
    </w:p>
    <w:p w:rsidR="003D62C1" w:rsidRDefault="006A1E7F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1.3. </w:t>
      </w:r>
      <w:r w:rsidR="003D62C1">
        <w:rPr>
          <w:sz w:val="28"/>
          <w:szCs w:val="27"/>
        </w:rPr>
        <w:t>Субъектам профилактики быть готовыми доложить об исполнении мероприятий в 2019 году в рамках Комплексной программы профилактики правонарушений на 2016-2020 годы. Информацию представить в адрес Комиссии.</w:t>
      </w:r>
    </w:p>
    <w:p w:rsidR="00BE2F66" w:rsidRDefault="003D62C1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</w:t>
      </w:r>
      <w:r w:rsidR="00BE2F66">
        <w:rPr>
          <w:sz w:val="28"/>
          <w:szCs w:val="27"/>
        </w:rPr>
        <w:t>:</w:t>
      </w:r>
      <w:r>
        <w:rPr>
          <w:sz w:val="28"/>
          <w:szCs w:val="27"/>
        </w:rPr>
        <w:t xml:space="preserve"> 9 сентября 2019 года.</w:t>
      </w:r>
    </w:p>
    <w:p w:rsidR="002C38BA" w:rsidRDefault="002C38BA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="003D62C1">
        <w:rPr>
          <w:sz w:val="28"/>
          <w:szCs w:val="27"/>
        </w:rPr>
        <w:t>4</w:t>
      </w:r>
      <w:r>
        <w:rPr>
          <w:sz w:val="28"/>
          <w:szCs w:val="27"/>
        </w:rPr>
        <w:t xml:space="preserve">. Рекомендовать главе </w:t>
      </w:r>
      <w:proofErr w:type="spellStart"/>
      <w:r>
        <w:rPr>
          <w:sz w:val="28"/>
          <w:szCs w:val="27"/>
        </w:rPr>
        <w:t>Качугского</w:t>
      </w:r>
      <w:proofErr w:type="spellEnd"/>
      <w:r>
        <w:rPr>
          <w:sz w:val="28"/>
          <w:szCs w:val="27"/>
        </w:rPr>
        <w:t xml:space="preserve"> городского поселения </w:t>
      </w:r>
      <w:r w:rsidR="003D62C1">
        <w:rPr>
          <w:sz w:val="28"/>
          <w:szCs w:val="27"/>
        </w:rPr>
        <w:t>(</w:t>
      </w:r>
      <w:proofErr w:type="spellStart"/>
      <w:r w:rsidR="003D62C1">
        <w:rPr>
          <w:sz w:val="28"/>
          <w:szCs w:val="27"/>
        </w:rPr>
        <w:t>Воложанинов</w:t>
      </w:r>
      <w:proofErr w:type="spellEnd"/>
      <w:r w:rsidR="003D62C1">
        <w:rPr>
          <w:sz w:val="28"/>
          <w:szCs w:val="27"/>
        </w:rPr>
        <w:t xml:space="preserve"> А.В.) </w:t>
      </w:r>
      <w:r>
        <w:rPr>
          <w:sz w:val="28"/>
          <w:szCs w:val="27"/>
        </w:rPr>
        <w:t xml:space="preserve">принять действенные меры по созданию условий для эффективной работы </w:t>
      </w:r>
      <w:proofErr w:type="spellStart"/>
      <w:r>
        <w:rPr>
          <w:sz w:val="28"/>
          <w:szCs w:val="27"/>
        </w:rPr>
        <w:t>Качугской</w:t>
      </w:r>
      <w:proofErr w:type="spellEnd"/>
      <w:r>
        <w:rPr>
          <w:sz w:val="28"/>
          <w:szCs w:val="27"/>
        </w:rPr>
        <w:t xml:space="preserve"> народной дружины в вопросах профилактики правонарушений, социальной поддержки и защищенности членов народной дружины.</w:t>
      </w:r>
    </w:p>
    <w:p w:rsidR="00557F63" w:rsidRDefault="00557F63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1.5. Рекомендовать МО МВД России «</w:t>
      </w:r>
      <w:proofErr w:type="spellStart"/>
      <w:r>
        <w:rPr>
          <w:sz w:val="28"/>
          <w:szCs w:val="27"/>
        </w:rPr>
        <w:t>Качугский</w:t>
      </w:r>
      <w:proofErr w:type="spellEnd"/>
      <w:r>
        <w:rPr>
          <w:sz w:val="28"/>
          <w:szCs w:val="27"/>
        </w:rPr>
        <w:t xml:space="preserve">» (Краснов В.Н.), ОГКУ «Управление социальной защиты населения по </w:t>
      </w:r>
      <w:proofErr w:type="spellStart"/>
      <w:r>
        <w:rPr>
          <w:sz w:val="28"/>
          <w:szCs w:val="27"/>
        </w:rPr>
        <w:t>Качугскому</w:t>
      </w:r>
      <w:proofErr w:type="spellEnd"/>
      <w:r>
        <w:rPr>
          <w:sz w:val="28"/>
          <w:szCs w:val="27"/>
        </w:rPr>
        <w:t xml:space="preserve"> району» (Калашников А.Г.) проработать макет баннеров и листовок, направленных на профилактику правонарушений и преступлений, в том числе среди несовершеннолетних, мошенничеств, безопасности дорожного движения и т.п. по направлениям деятельности.</w:t>
      </w:r>
    </w:p>
    <w:p w:rsidR="00F6491E" w:rsidRDefault="00F6491E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1.6. Рекомендовать отделу по молодежной политике и </w:t>
      </w:r>
      <w:proofErr w:type="gramStart"/>
      <w:r>
        <w:rPr>
          <w:sz w:val="28"/>
          <w:szCs w:val="27"/>
        </w:rPr>
        <w:t>спорту  администрации</w:t>
      </w:r>
      <w:proofErr w:type="gramEnd"/>
      <w:r>
        <w:rPr>
          <w:sz w:val="28"/>
          <w:szCs w:val="27"/>
        </w:rPr>
        <w:t xml:space="preserve">  района (Логвин М.С.) до конца 2019 года реализовать в рамках Комплексной программы профилактики правонарушений на 2016-2020 годы мероприятия, на которые предусмотрено финансирование в сумме 15000 рублей.</w:t>
      </w:r>
    </w:p>
    <w:p w:rsidR="004278CD" w:rsidRDefault="003C1BD2" w:rsidP="007030AE">
      <w:pPr>
        <w:tabs>
          <w:tab w:val="left" w:pos="709"/>
          <w:tab w:val="left" w:pos="851"/>
        </w:tabs>
        <w:suppressAutoHyphens/>
        <w:jc w:val="both"/>
        <w:rPr>
          <w:b/>
          <w:i/>
          <w:sz w:val="28"/>
          <w:szCs w:val="27"/>
        </w:rPr>
      </w:pPr>
      <w:r w:rsidRPr="00F90F63">
        <w:rPr>
          <w:b/>
          <w:i/>
          <w:sz w:val="28"/>
          <w:szCs w:val="27"/>
        </w:rPr>
        <w:t xml:space="preserve">       О результатах исполнения </w:t>
      </w:r>
      <w:proofErr w:type="spellStart"/>
      <w:r w:rsidRPr="00F90F63">
        <w:rPr>
          <w:b/>
          <w:i/>
          <w:sz w:val="28"/>
          <w:szCs w:val="27"/>
        </w:rPr>
        <w:t>п.</w:t>
      </w:r>
      <w:r w:rsidR="00557F63">
        <w:rPr>
          <w:b/>
          <w:i/>
          <w:sz w:val="28"/>
          <w:szCs w:val="27"/>
        </w:rPr>
        <w:t>п</w:t>
      </w:r>
      <w:proofErr w:type="spellEnd"/>
      <w:r w:rsidR="00557F63">
        <w:rPr>
          <w:b/>
          <w:i/>
          <w:sz w:val="28"/>
          <w:szCs w:val="27"/>
        </w:rPr>
        <w:t xml:space="preserve">. </w:t>
      </w:r>
      <w:r w:rsidRPr="00F90F63">
        <w:rPr>
          <w:b/>
          <w:i/>
          <w:sz w:val="28"/>
          <w:szCs w:val="27"/>
        </w:rPr>
        <w:t xml:space="preserve"> 1.</w:t>
      </w:r>
      <w:r w:rsidR="005847AD">
        <w:rPr>
          <w:b/>
          <w:i/>
          <w:sz w:val="28"/>
          <w:szCs w:val="27"/>
        </w:rPr>
        <w:t>4</w:t>
      </w:r>
      <w:r w:rsidRPr="00F90F63">
        <w:rPr>
          <w:b/>
          <w:i/>
          <w:sz w:val="28"/>
          <w:szCs w:val="27"/>
        </w:rPr>
        <w:t>.</w:t>
      </w:r>
      <w:r w:rsidR="00557F63">
        <w:rPr>
          <w:b/>
          <w:i/>
          <w:sz w:val="28"/>
          <w:szCs w:val="27"/>
        </w:rPr>
        <w:t xml:space="preserve"> и 1</w:t>
      </w:r>
      <w:r w:rsidR="00F6491E">
        <w:rPr>
          <w:b/>
          <w:i/>
          <w:sz w:val="28"/>
          <w:szCs w:val="27"/>
        </w:rPr>
        <w:t>.6</w:t>
      </w:r>
      <w:r w:rsidR="00557F63">
        <w:rPr>
          <w:b/>
          <w:i/>
          <w:sz w:val="28"/>
          <w:szCs w:val="27"/>
        </w:rPr>
        <w:t xml:space="preserve">. </w:t>
      </w:r>
      <w:r w:rsidRPr="00F90F63">
        <w:rPr>
          <w:b/>
          <w:i/>
          <w:sz w:val="28"/>
          <w:szCs w:val="27"/>
        </w:rPr>
        <w:t>проинформировать Комиссию в с</w:t>
      </w:r>
      <w:r w:rsidR="004278CD" w:rsidRPr="00F90F63">
        <w:rPr>
          <w:b/>
          <w:i/>
          <w:sz w:val="28"/>
          <w:szCs w:val="27"/>
        </w:rPr>
        <w:t>рок</w:t>
      </w:r>
      <w:r w:rsidRPr="00F90F63">
        <w:rPr>
          <w:b/>
          <w:i/>
          <w:sz w:val="28"/>
          <w:szCs w:val="27"/>
        </w:rPr>
        <w:t xml:space="preserve"> до </w:t>
      </w:r>
      <w:r w:rsidR="00466288">
        <w:rPr>
          <w:b/>
          <w:i/>
          <w:sz w:val="28"/>
          <w:szCs w:val="27"/>
        </w:rPr>
        <w:t>2</w:t>
      </w:r>
      <w:r w:rsidR="005847AD">
        <w:rPr>
          <w:b/>
          <w:i/>
          <w:sz w:val="28"/>
          <w:szCs w:val="27"/>
        </w:rPr>
        <w:t>7</w:t>
      </w:r>
      <w:r w:rsidR="00466288">
        <w:rPr>
          <w:b/>
          <w:i/>
          <w:sz w:val="28"/>
          <w:szCs w:val="27"/>
        </w:rPr>
        <w:t xml:space="preserve"> декабря</w:t>
      </w:r>
      <w:r w:rsidRPr="00F90F63">
        <w:rPr>
          <w:b/>
          <w:i/>
          <w:sz w:val="28"/>
          <w:szCs w:val="27"/>
        </w:rPr>
        <w:t xml:space="preserve"> 2019 года</w:t>
      </w:r>
      <w:r w:rsidR="004374AE" w:rsidRPr="00F90F63">
        <w:rPr>
          <w:b/>
          <w:i/>
          <w:sz w:val="28"/>
          <w:szCs w:val="27"/>
        </w:rPr>
        <w:t>.</w:t>
      </w:r>
    </w:p>
    <w:p w:rsidR="00557F63" w:rsidRDefault="00557F63" w:rsidP="007030AE">
      <w:pPr>
        <w:tabs>
          <w:tab w:val="left" w:pos="709"/>
          <w:tab w:val="left" w:pos="851"/>
        </w:tabs>
        <w:suppressAutoHyphens/>
        <w:jc w:val="both"/>
        <w:rPr>
          <w:b/>
          <w:i/>
          <w:sz w:val="28"/>
          <w:szCs w:val="27"/>
        </w:rPr>
      </w:pPr>
    </w:p>
    <w:p w:rsidR="002C38BA" w:rsidRDefault="002C38BA" w:rsidP="007030AE">
      <w:pPr>
        <w:tabs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</w:p>
    <w:p w:rsidR="004278CD" w:rsidRDefault="004278CD" w:rsidP="004278CD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C9609D">
        <w:rPr>
          <w:b/>
          <w:sz w:val="28"/>
          <w:szCs w:val="28"/>
        </w:rPr>
        <w:t>О</w:t>
      </w:r>
      <w:r w:rsidR="008F0C6A">
        <w:rPr>
          <w:b/>
          <w:sz w:val="28"/>
          <w:szCs w:val="28"/>
        </w:rPr>
        <w:t xml:space="preserve"> </w:t>
      </w:r>
      <w:r w:rsidR="006662C6">
        <w:rPr>
          <w:b/>
          <w:sz w:val="28"/>
          <w:szCs w:val="28"/>
        </w:rPr>
        <w:t>состоянии криминогенной обстановки в районе, совершенствовании оперативно-служебной деятельности МО МВД России «</w:t>
      </w:r>
      <w:proofErr w:type="spellStart"/>
      <w:r w:rsidR="006662C6">
        <w:rPr>
          <w:b/>
          <w:sz w:val="28"/>
          <w:szCs w:val="28"/>
        </w:rPr>
        <w:t>Качугский</w:t>
      </w:r>
      <w:proofErr w:type="spellEnd"/>
      <w:r w:rsidR="006662C6">
        <w:rPr>
          <w:b/>
          <w:sz w:val="28"/>
          <w:szCs w:val="28"/>
        </w:rPr>
        <w:t>»</w:t>
      </w:r>
      <w:r w:rsidR="00C73032">
        <w:rPr>
          <w:b/>
          <w:sz w:val="28"/>
          <w:szCs w:val="28"/>
        </w:rPr>
        <w:t>.</w:t>
      </w:r>
      <w:r w:rsidR="003C1BD2">
        <w:rPr>
          <w:b/>
          <w:sz w:val="28"/>
          <w:szCs w:val="28"/>
        </w:rPr>
        <w:t xml:space="preserve"> </w:t>
      </w:r>
    </w:p>
    <w:p w:rsidR="004278CD" w:rsidRDefault="004278CD" w:rsidP="004278CD">
      <w:pPr>
        <w:pStyle w:val="a3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2F24">
        <w:rPr>
          <w:rFonts w:ascii="Times New Roman" w:hAnsi="Times New Roman"/>
        </w:rPr>
        <w:t>(</w:t>
      </w:r>
      <w:proofErr w:type="spellStart"/>
      <w:r w:rsidR="00C73032">
        <w:rPr>
          <w:rFonts w:ascii="Times New Roman" w:hAnsi="Times New Roman"/>
        </w:rPr>
        <w:t>Пуляевский</w:t>
      </w:r>
      <w:proofErr w:type="spellEnd"/>
      <w:r w:rsidR="00C73032">
        <w:rPr>
          <w:rFonts w:ascii="Times New Roman" w:hAnsi="Times New Roman"/>
        </w:rPr>
        <w:t xml:space="preserve"> Н.С.</w:t>
      </w:r>
      <w:r w:rsidR="00CE77F9">
        <w:rPr>
          <w:rFonts w:ascii="Times New Roman" w:hAnsi="Times New Roman"/>
        </w:rPr>
        <w:t>)</w:t>
      </w:r>
    </w:p>
    <w:p w:rsidR="004278CD" w:rsidRDefault="004278CD" w:rsidP="004278C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4278CD" w:rsidRDefault="004278CD" w:rsidP="00427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Информацию</w:t>
      </w:r>
      <w:r w:rsidR="0049005A">
        <w:rPr>
          <w:sz w:val="28"/>
          <w:szCs w:val="28"/>
        </w:rPr>
        <w:t xml:space="preserve"> </w:t>
      </w:r>
      <w:proofErr w:type="spellStart"/>
      <w:r w:rsidR="00C73032">
        <w:rPr>
          <w:sz w:val="28"/>
          <w:szCs w:val="28"/>
        </w:rPr>
        <w:t>Пуляевского</w:t>
      </w:r>
      <w:proofErr w:type="spellEnd"/>
      <w:r w:rsidR="00C73032">
        <w:rPr>
          <w:sz w:val="28"/>
          <w:szCs w:val="28"/>
        </w:rPr>
        <w:t xml:space="preserve"> Н.С.</w:t>
      </w:r>
      <w:r w:rsidR="003C1BD2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 к сведению.</w:t>
      </w:r>
    </w:p>
    <w:p w:rsidR="004E1108" w:rsidRDefault="004278CD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C2028">
        <w:rPr>
          <w:sz w:val="28"/>
          <w:szCs w:val="28"/>
        </w:rPr>
        <w:t xml:space="preserve"> Р</w:t>
      </w:r>
      <w:r w:rsidR="0049005A">
        <w:rPr>
          <w:sz w:val="28"/>
          <w:szCs w:val="28"/>
        </w:rPr>
        <w:t>екомендовать</w:t>
      </w:r>
      <w:r w:rsidR="00F90F63">
        <w:rPr>
          <w:sz w:val="28"/>
          <w:szCs w:val="28"/>
        </w:rPr>
        <w:t xml:space="preserve"> </w:t>
      </w:r>
      <w:r w:rsidR="005847AD">
        <w:rPr>
          <w:sz w:val="28"/>
          <w:szCs w:val="28"/>
        </w:rPr>
        <w:t>МО МВД России «</w:t>
      </w:r>
      <w:proofErr w:type="spellStart"/>
      <w:r w:rsidR="005847AD">
        <w:rPr>
          <w:sz w:val="28"/>
          <w:szCs w:val="28"/>
        </w:rPr>
        <w:t>Качугский</w:t>
      </w:r>
      <w:proofErr w:type="spellEnd"/>
      <w:r w:rsidR="005847AD">
        <w:rPr>
          <w:sz w:val="28"/>
          <w:szCs w:val="28"/>
        </w:rPr>
        <w:t>» (Краснов В.Н.)</w:t>
      </w:r>
      <w:r w:rsidR="004E1108">
        <w:rPr>
          <w:sz w:val="28"/>
          <w:szCs w:val="28"/>
        </w:rPr>
        <w:t xml:space="preserve">: </w:t>
      </w:r>
    </w:p>
    <w:p w:rsidR="004E1108" w:rsidRDefault="004E1108" w:rsidP="004E1108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2.2.1.</w:t>
      </w:r>
      <w:r w:rsidR="005847AD">
        <w:rPr>
          <w:sz w:val="28"/>
          <w:szCs w:val="28"/>
        </w:rPr>
        <w:t xml:space="preserve"> </w:t>
      </w:r>
      <w:r>
        <w:rPr>
          <w:sz w:val="28"/>
          <w:szCs w:val="27"/>
        </w:rPr>
        <w:t xml:space="preserve">Совместно с администрацией муниципального района, главами городского и сельских поселений продолжить совместно обеспечивать охрану общественного порядка в местах массового пребывания людей и на улицах населенных пунктах района, а также при проведении массовых мероприятий. </w:t>
      </w:r>
    </w:p>
    <w:p w:rsidR="004E1108" w:rsidRDefault="004E1108" w:rsidP="004E1108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постоянно.</w:t>
      </w:r>
    </w:p>
    <w:p w:rsidR="005847AD" w:rsidRDefault="004E1108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</w:t>
      </w:r>
      <w:r w:rsidR="005847AD">
        <w:rPr>
          <w:sz w:val="28"/>
          <w:szCs w:val="28"/>
        </w:rPr>
        <w:t>рганизовать целенаправленную профилактическую работу с населением. В рамках проведениях профилактических обходов жилого сектора проводить индивидуальную профилактическую работу с лицами, состоящими на профилактических учетах, с их семьями, соседями и кругом общения.</w:t>
      </w:r>
    </w:p>
    <w:p w:rsidR="00F6491E" w:rsidRDefault="00F6491E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Совместно с прокуратурой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района, представителями лесничества провести совещание по раскрытию преступлений, связанных с незаконной вырубкой леса.  О результатах проинформировать Комиссию.</w:t>
      </w:r>
    </w:p>
    <w:p w:rsidR="00F6491E" w:rsidRDefault="00F6491E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28 октября 2019 года.</w:t>
      </w:r>
      <w:bookmarkStart w:id="0" w:name="_GoBack"/>
      <w:bookmarkEnd w:id="0"/>
    </w:p>
    <w:p w:rsidR="00F90F63" w:rsidRDefault="00F75BEF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Рекомендовать отделу образования МО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(Окунева Н.Г.):</w:t>
      </w:r>
    </w:p>
    <w:p w:rsidR="00EC2028" w:rsidRDefault="00F90F63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1108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49005A">
        <w:rPr>
          <w:sz w:val="28"/>
          <w:szCs w:val="28"/>
        </w:rPr>
        <w:t xml:space="preserve"> </w:t>
      </w:r>
      <w:r w:rsidR="008F7411">
        <w:rPr>
          <w:sz w:val="28"/>
          <w:szCs w:val="28"/>
        </w:rPr>
        <w:t>Совместно с представителями служб системы профилактики продолжить проведение межведомственных мероприятий (круглых столов, лекций, бесед).</w:t>
      </w:r>
      <w:r w:rsidR="00C32A96">
        <w:rPr>
          <w:sz w:val="28"/>
          <w:szCs w:val="28"/>
        </w:rPr>
        <w:t xml:space="preserve"> </w:t>
      </w:r>
    </w:p>
    <w:p w:rsidR="00F90F63" w:rsidRDefault="00F90F63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49005A" w:rsidRDefault="00EC2028" w:rsidP="00F90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0C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90F6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707D3">
        <w:rPr>
          <w:sz w:val="28"/>
          <w:szCs w:val="28"/>
        </w:rPr>
        <w:t>О</w:t>
      </w:r>
      <w:r w:rsidR="008F7411">
        <w:rPr>
          <w:sz w:val="28"/>
          <w:szCs w:val="28"/>
        </w:rPr>
        <w:t>бразовательным организациям проводить активную работу с родительской общественностью в целях предупреждения совершения преступлений в отношении несовершеннолетних.</w:t>
      </w:r>
      <w:r w:rsidR="00F90F63">
        <w:rPr>
          <w:sz w:val="28"/>
          <w:szCs w:val="28"/>
        </w:rPr>
        <w:t xml:space="preserve"> </w:t>
      </w:r>
      <w:r w:rsidR="008F7411">
        <w:rPr>
          <w:sz w:val="28"/>
          <w:szCs w:val="28"/>
        </w:rPr>
        <w:t xml:space="preserve"> </w:t>
      </w:r>
    </w:p>
    <w:p w:rsidR="00F90F63" w:rsidRDefault="00F90F63" w:rsidP="00F90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EC2028" w:rsidRDefault="00EC2028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0C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90F6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90F63">
        <w:rPr>
          <w:sz w:val="28"/>
          <w:szCs w:val="28"/>
        </w:rPr>
        <w:t>Реализовать тесное сотрудничество классных руководителей, администраций образовательных организаций района с родительскими комитетами класса и школы.</w:t>
      </w:r>
    </w:p>
    <w:p w:rsidR="00F90F63" w:rsidRDefault="00F90F63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557F63" w:rsidRDefault="00C10C3B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Рекомендовать  ОГКУ</w:t>
      </w:r>
      <w:proofErr w:type="gramEnd"/>
      <w:r>
        <w:rPr>
          <w:sz w:val="28"/>
          <w:szCs w:val="28"/>
        </w:rPr>
        <w:t xml:space="preserve"> «Центр занятости населения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района» (Сокольникова Е.А.) совместно с  филиалом  ФКУ Уголовно-исполнительная инспекция по </w:t>
      </w:r>
      <w:proofErr w:type="spellStart"/>
      <w:r>
        <w:rPr>
          <w:sz w:val="28"/>
          <w:szCs w:val="28"/>
        </w:rPr>
        <w:t>Качугскому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Плевинская</w:t>
      </w:r>
      <w:proofErr w:type="spellEnd"/>
      <w:r>
        <w:rPr>
          <w:sz w:val="28"/>
          <w:szCs w:val="28"/>
        </w:rPr>
        <w:t xml:space="preserve"> В.В.) продолжить работу по содействию занятости граждан, ос</w:t>
      </w:r>
      <w:r w:rsidR="00557F63">
        <w:rPr>
          <w:sz w:val="28"/>
          <w:szCs w:val="28"/>
        </w:rPr>
        <w:t>ужденных  к лишению свободы без изоляции от общества.</w:t>
      </w:r>
    </w:p>
    <w:p w:rsidR="00557F63" w:rsidRDefault="00557F63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C10C3B" w:rsidRDefault="00557F63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Рекомендовать  ОГКУ «Центр занятости населения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района» (Сокольникова Е.А.) совместно с </w:t>
      </w:r>
      <w:r>
        <w:rPr>
          <w:sz w:val="28"/>
          <w:szCs w:val="28"/>
        </w:rPr>
        <w:t>МО МВД России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>» (Краснов В.Н.) и главами городского и сельских поселений</w:t>
      </w:r>
      <w:r>
        <w:rPr>
          <w:sz w:val="28"/>
          <w:szCs w:val="28"/>
        </w:rPr>
        <w:t xml:space="preserve"> продолжить работу </w:t>
      </w:r>
      <w:r>
        <w:rPr>
          <w:sz w:val="28"/>
          <w:szCs w:val="28"/>
        </w:rPr>
        <w:lastRenderedPageBreak/>
        <w:t xml:space="preserve">по содействию занятости граждан, </w:t>
      </w:r>
      <w:r>
        <w:rPr>
          <w:sz w:val="28"/>
          <w:szCs w:val="28"/>
        </w:rPr>
        <w:t>ос</w:t>
      </w:r>
      <w:r w:rsidR="00C10C3B">
        <w:rPr>
          <w:sz w:val="28"/>
          <w:szCs w:val="28"/>
        </w:rPr>
        <w:t>вобожденных из учреждений, исполняющих наказание  в виде лишения свободы.</w:t>
      </w:r>
    </w:p>
    <w:p w:rsidR="00C10C3B" w:rsidRDefault="00C10C3B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постоянно.  </w:t>
      </w:r>
    </w:p>
    <w:p w:rsidR="00C10C3B" w:rsidRDefault="00C10C3B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7F63">
        <w:rPr>
          <w:sz w:val="28"/>
          <w:szCs w:val="28"/>
        </w:rPr>
        <w:t>6</w:t>
      </w:r>
      <w:r>
        <w:rPr>
          <w:sz w:val="28"/>
          <w:szCs w:val="28"/>
        </w:rPr>
        <w:t>. Рекомендовать главам городского и сельских поселений:</w:t>
      </w:r>
    </w:p>
    <w:p w:rsidR="004A1916" w:rsidRDefault="00C10C3B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7F63">
        <w:rPr>
          <w:sz w:val="28"/>
          <w:szCs w:val="28"/>
        </w:rPr>
        <w:t>6</w:t>
      </w:r>
      <w:r>
        <w:rPr>
          <w:sz w:val="28"/>
          <w:szCs w:val="28"/>
        </w:rPr>
        <w:t xml:space="preserve">.1. Актуализировать и скорректировать перечень объектов, на которых могут отбывать наказания в виде </w:t>
      </w:r>
      <w:proofErr w:type="gramStart"/>
      <w:r>
        <w:rPr>
          <w:sz w:val="28"/>
          <w:szCs w:val="28"/>
        </w:rPr>
        <w:t>обязательных  и</w:t>
      </w:r>
      <w:proofErr w:type="gramEnd"/>
      <w:r>
        <w:rPr>
          <w:sz w:val="28"/>
          <w:szCs w:val="28"/>
        </w:rPr>
        <w:t xml:space="preserve"> исправительных работ, лица, осужденные за совершение правонарушений</w:t>
      </w:r>
      <w:r w:rsidR="004A1916">
        <w:rPr>
          <w:sz w:val="28"/>
          <w:szCs w:val="28"/>
        </w:rPr>
        <w:t xml:space="preserve"> (в том числе административных)</w:t>
      </w:r>
      <w:r>
        <w:rPr>
          <w:sz w:val="28"/>
          <w:szCs w:val="28"/>
        </w:rPr>
        <w:t xml:space="preserve"> и</w:t>
      </w:r>
      <w:r w:rsidR="004A1916">
        <w:rPr>
          <w:sz w:val="28"/>
          <w:szCs w:val="28"/>
        </w:rPr>
        <w:t xml:space="preserve"> преступлений.</w:t>
      </w:r>
    </w:p>
    <w:p w:rsidR="00C10C3B" w:rsidRDefault="004A1916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7F63">
        <w:rPr>
          <w:sz w:val="28"/>
          <w:szCs w:val="28"/>
        </w:rPr>
        <w:t>6</w:t>
      </w:r>
      <w:r>
        <w:rPr>
          <w:sz w:val="28"/>
          <w:szCs w:val="28"/>
        </w:rPr>
        <w:t xml:space="preserve">.2. Провести работу с организациями, включенными в </w:t>
      </w:r>
      <w:proofErr w:type="gramStart"/>
      <w:r>
        <w:rPr>
          <w:sz w:val="28"/>
          <w:szCs w:val="28"/>
        </w:rPr>
        <w:t xml:space="preserve">перечень </w:t>
      </w:r>
      <w:r w:rsidR="00C10C3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>, на которых могут отбывать наказания осужденные к обязательным и исправительным работам, по вопросу исключения фактов отказов в принятии данных лиц для отбывания наказания.</w:t>
      </w:r>
    </w:p>
    <w:p w:rsidR="002C38BA" w:rsidRDefault="00F90F63" w:rsidP="004278CD">
      <w:pPr>
        <w:ind w:firstLine="709"/>
        <w:jc w:val="both"/>
        <w:rPr>
          <w:b/>
          <w:i/>
          <w:sz w:val="28"/>
          <w:szCs w:val="28"/>
        </w:rPr>
      </w:pPr>
      <w:r w:rsidRPr="00F90F63">
        <w:rPr>
          <w:b/>
          <w:i/>
          <w:sz w:val="28"/>
          <w:szCs w:val="28"/>
        </w:rPr>
        <w:t>О выполнении п. 2.2.</w:t>
      </w:r>
      <w:r w:rsidR="00C10C3B">
        <w:rPr>
          <w:b/>
          <w:i/>
          <w:sz w:val="28"/>
          <w:szCs w:val="28"/>
        </w:rPr>
        <w:t>-2.</w:t>
      </w:r>
      <w:r w:rsidR="00557F63">
        <w:rPr>
          <w:b/>
          <w:i/>
          <w:sz w:val="28"/>
          <w:szCs w:val="28"/>
        </w:rPr>
        <w:t>6</w:t>
      </w:r>
      <w:r w:rsidR="00C10C3B">
        <w:rPr>
          <w:b/>
          <w:i/>
          <w:sz w:val="28"/>
          <w:szCs w:val="28"/>
        </w:rPr>
        <w:t>.</w:t>
      </w:r>
      <w:r w:rsidRPr="00F90F63">
        <w:rPr>
          <w:b/>
          <w:i/>
          <w:sz w:val="28"/>
          <w:szCs w:val="28"/>
        </w:rPr>
        <w:t xml:space="preserve"> проинформировать Комиссию в срок до 2</w:t>
      </w:r>
      <w:r w:rsidR="00C10C3B">
        <w:rPr>
          <w:b/>
          <w:i/>
          <w:sz w:val="28"/>
          <w:szCs w:val="28"/>
        </w:rPr>
        <w:t>7</w:t>
      </w:r>
      <w:r w:rsidRPr="00F90F63">
        <w:rPr>
          <w:b/>
          <w:i/>
          <w:sz w:val="28"/>
          <w:szCs w:val="28"/>
        </w:rPr>
        <w:t xml:space="preserve"> декабря 201</w:t>
      </w:r>
      <w:r w:rsidR="00C10C3B">
        <w:rPr>
          <w:b/>
          <w:i/>
          <w:sz w:val="28"/>
          <w:szCs w:val="28"/>
        </w:rPr>
        <w:t>9</w:t>
      </w:r>
      <w:r w:rsidRPr="00F90F63">
        <w:rPr>
          <w:b/>
          <w:i/>
          <w:sz w:val="28"/>
          <w:szCs w:val="28"/>
        </w:rPr>
        <w:t xml:space="preserve"> года.</w:t>
      </w:r>
    </w:p>
    <w:p w:rsidR="00C10C3B" w:rsidRPr="00F90F63" w:rsidRDefault="00C10C3B" w:rsidP="004278CD">
      <w:pPr>
        <w:ind w:firstLine="709"/>
        <w:jc w:val="both"/>
        <w:rPr>
          <w:sz w:val="28"/>
          <w:szCs w:val="28"/>
        </w:rPr>
      </w:pPr>
    </w:p>
    <w:p w:rsidR="00D96D2E" w:rsidRDefault="00C73032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E77F9">
        <w:rPr>
          <w:b/>
          <w:sz w:val="28"/>
          <w:szCs w:val="28"/>
        </w:rPr>
        <w:t xml:space="preserve">. О выполнении решений заседаний межведомственной </w:t>
      </w:r>
    </w:p>
    <w:p w:rsidR="008F0C6A" w:rsidRDefault="00CE77F9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</w:t>
      </w:r>
      <w:r w:rsidR="006C30E9">
        <w:rPr>
          <w:b/>
          <w:sz w:val="28"/>
          <w:szCs w:val="28"/>
        </w:rPr>
        <w:t>рофилактике правонарушений при администрации муниципального района.</w:t>
      </w:r>
    </w:p>
    <w:p w:rsidR="006C30E9" w:rsidRPr="004C59DC" w:rsidRDefault="008F0C6A" w:rsidP="00F46B79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t>(</w:t>
      </w:r>
      <w:proofErr w:type="spellStart"/>
      <w:r w:rsidR="006C30E9">
        <w:t>Бизимова</w:t>
      </w:r>
      <w:proofErr w:type="spellEnd"/>
      <w:r w:rsidR="006C30E9">
        <w:t xml:space="preserve"> Л.В.</w:t>
      </w:r>
      <w:r>
        <w:t>)</w:t>
      </w:r>
    </w:p>
    <w:p w:rsidR="006C30E9" w:rsidRDefault="004C59DC" w:rsidP="004C59DC">
      <w:pPr>
        <w:pBdr>
          <w:bottom w:val="single" w:sz="12" w:space="0" w:color="auto"/>
        </w:pBdr>
        <w:jc w:val="both"/>
        <w:rPr>
          <w:sz w:val="28"/>
          <w:szCs w:val="28"/>
        </w:rPr>
      </w:pPr>
      <w:r w:rsidRPr="004C59DC">
        <w:rPr>
          <w:sz w:val="28"/>
          <w:szCs w:val="28"/>
        </w:rPr>
        <w:t xml:space="preserve">4.1. Информацию </w:t>
      </w:r>
      <w:proofErr w:type="spellStart"/>
      <w:r w:rsidRPr="004C59DC">
        <w:rPr>
          <w:sz w:val="28"/>
          <w:szCs w:val="28"/>
        </w:rPr>
        <w:t>Бизимовой</w:t>
      </w:r>
      <w:proofErr w:type="spellEnd"/>
      <w:r w:rsidRPr="004C59DC">
        <w:rPr>
          <w:sz w:val="28"/>
          <w:szCs w:val="28"/>
        </w:rPr>
        <w:t xml:space="preserve"> Л.В. принять к сведению.</w:t>
      </w:r>
    </w:p>
    <w:p w:rsidR="007030AE" w:rsidRPr="007030AE" w:rsidRDefault="007030AE" w:rsidP="004C59DC">
      <w:pPr>
        <w:pBdr>
          <w:bottom w:val="single" w:sz="12" w:space="0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 Информацию по исполнению протоколов № </w:t>
      </w:r>
      <w:r w:rsidR="006F431F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6F431F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6F431F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6F431F">
        <w:rPr>
          <w:sz w:val="28"/>
          <w:szCs w:val="28"/>
        </w:rPr>
        <w:t>9г</w:t>
      </w:r>
      <w:r w:rsidR="006B198B">
        <w:rPr>
          <w:sz w:val="28"/>
          <w:szCs w:val="28"/>
        </w:rPr>
        <w:t>.</w:t>
      </w:r>
      <w:r>
        <w:rPr>
          <w:sz w:val="28"/>
          <w:szCs w:val="28"/>
        </w:rPr>
        <w:t xml:space="preserve">, № </w:t>
      </w:r>
      <w:r w:rsidR="006F431F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6F431F">
        <w:rPr>
          <w:sz w:val="28"/>
          <w:szCs w:val="28"/>
        </w:rPr>
        <w:t>04.06</w:t>
      </w:r>
      <w:r>
        <w:rPr>
          <w:sz w:val="28"/>
          <w:szCs w:val="28"/>
        </w:rPr>
        <w:t>.201</w:t>
      </w:r>
      <w:r w:rsidR="006F431F">
        <w:rPr>
          <w:sz w:val="28"/>
          <w:szCs w:val="28"/>
        </w:rPr>
        <w:t>9г.</w:t>
      </w:r>
      <w:r>
        <w:rPr>
          <w:sz w:val="28"/>
          <w:szCs w:val="28"/>
        </w:rPr>
        <w:t xml:space="preserve"> представить в адрес Комиссии </w:t>
      </w:r>
      <w:r w:rsidRPr="007030AE">
        <w:rPr>
          <w:b/>
          <w:sz w:val="28"/>
          <w:szCs w:val="28"/>
        </w:rPr>
        <w:t xml:space="preserve">в срок до </w:t>
      </w:r>
      <w:r w:rsidR="00F57162">
        <w:rPr>
          <w:b/>
          <w:sz w:val="28"/>
          <w:szCs w:val="28"/>
        </w:rPr>
        <w:t>1</w:t>
      </w:r>
      <w:r w:rsidR="006F431F">
        <w:rPr>
          <w:b/>
          <w:sz w:val="28"/>
          <w:szCs w:val="28"/>
        </w:rPr>
        <w:t xml:space="preserve">6 сентября </w:t>
      </w:r>
      <w:r w:rsidRPr="007030AE">
        <w:rPr>
          <w:b/>
          <w:sz w:val="28"/>
          <w:szCs w:val="28"/>
        </w:rPr>
        <w:t>201</w:t>
      </w:r>
      <w:r w:rsidR="006F431F">
        <w:rPr>
          <w:b/>
          <w:sz w:val="28"/>
          <w:szCs w:val="28"/>
        </w:rPr>
        <w:t>9</w:t>
      </w:r>
      <w:r w:rsidRPr="007030AE">
        <w:rPr>
          <w:b/>
          <w:sz w:val="28"/>
          <w:szCs w:val="28"/>
        </w:rPr>
        <w:t xml:space="preserve"> года.</w:t>
      </w:r>
    </w:p>
    <w:p w:rsidR="004278CD" w:rsidRDefault="004278CD" w:rsidP="004278CD">
      <w:pPr>
        <w:ind w:firstLine="709"/>
        <w:jc w:val="both"/>
        <w:rPr>
          <w:sz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1054"/>
        <w:gridCol w:w="3624"/>
      </w:tblGrid>
      <w:tr w:rsidR="004278CD" w:rsidTr="004278CD">
        <w:tc>
          <w:tcPr>
            <w:tcW w:w="5245" w:type="dxa"/>
            <w:hideMark/>
          </w:tcPr>
          <w:p w:rsidR="004278CD" w:rsidRDefault="0087343E" w:rsidP="00507B0F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Комиссии </w:t>
            </w:r>
            <w:r w:rsidR="00507B0F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507B0F">
              <w:rPr>
                <w:sz w:val="28"/>
              </w:rPr>
              <w:t>первый з</w:t>
            </w:r>
            <w:r w:rsidR="00BD61E8">
              <w:rPr>
                <w:sz w:val="28"/>
              </w:rPr>
              <w:t xml:space="preserve">аместитель </w:t>
            </w:r>
            <w:r w:rsidR="00507B0F">
              <w:rPr>
                <w:sz w:val="28"/>
              </w:rPr>
              <w:t>мэра муниципального района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2637">
              <w:rPr>
                <w:sz w:val="28"/>
                <w:szCs w:val="28"/>
              </w:rPr>
              <w:t>Н.</w:t>
            </w:r>
            <w:r w:rsidR="00507B0F">
              <w:rPr>
                <w:sz w:val="28"/>
                <w:szCs w:val="28"/>
              </w:rPr>
              <w:t xml:space="preserve">В. </w:t>
            </w:r>
            <w:proofErr w:type="spellStart"/>
            <w:r w:rsidR="00507B0F">
              <w:rPr>
                <w:sz w:val="28"/>
                <w:szCs w:val="28"/>
              </w:rPr>
              <w:t>Макрышева</w:t>
            </w:r>
            <w:proofErr w:type="spellEnd"/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4278CD" w:rsidTr="004278CD">
        <w:tc>
          <w:tcPr>
            <w:tcW w:w="5245" w:type="dxa"/>
            <w:hideMark/>
          </w:tcPr>
          <w:p w:rsidR="004278CD" w:rsidRDefault="00F46B79" w:rsidP="008B167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E2637">
              <w:rPr>
                <w:sz w:val="28"/>
                <w:szCs w:val="28"/>
              </w:rPr>
              <w:t>лавный специалист, ответственный секретарь административной комиссии</w:t>
            </w:r>
            <w:r w:rsidR="008B1676">
              <w:rPr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 w:rsidR="008B1676">
              <w:rPr>
                <w:sz w:val="28"/>
                <w:szCs w:val="28"/>
              </w:rPr>
              <w:t>Качугский</w:t>
            </w:r>
            <w:proofErr w:type="spellEnd"/>
            <w:r w:rsidR="008B1676">
              <w:rPr>
                <w:sz w:val="28"/>
                <w:szCs w:val="28"/>
              </w:rPr>
              <w:t xml:space="preserve"> район»</w:t>
            </w:r>
            <w:r w:rsidR="00DE2637">
              <w:rPr>
                <w:sz w:val="28"/>
                <w:szCs w:val="28"/>
              </w:rPr>
              <w:t xml:space="preserve">, </w:t>
            </w:r>
            <w:r w:rsidR="004278CD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507B0F" w:rsidRDefault="00507B0F" w:rsidP="008B1676">
            <w:pPr>
              <w:jc w:val="both"/>
              <w:rPr>
                <w:sz w:val="28"/>
                <w:szCs w:val="28"/>
              </w:rPr>
            </w:pPr>
          </w:p>
          <w:p w:rsidR="004278CD" w:rsidRDefault="008B1676" w:rsidP="008B1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Л.В. </w:t>
            </w:r>
            <w:proofErr w:type="spellStart"/>
            <w:r>
              <w:rPr>
                <w:sz w:val="28"/>
                <w:szCs w:val="28"/>
              </w:rPr>
              <w:t>Бизимова</w:t>
            </w:r>
            <w:proofErr w:type="spellEnd"/>
          </w:p>
        </w:tc>
      </w:tr>
    </w:tbl>
    <w:p w:rsidR="00FD16A6" w:rsidRPr="004278CD" w:rsidRDefault="00FD16A6" w:rsidP="008C1954"/>
    <w:sectPr w:rsidR="00FD16A6" w:rsidRPr="004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875"/>
    <w:multiLevelType w:val="multilevel"/>
    <w:tmpl w:val="398E71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2160"/>
      </w:pPr>
      <w:rPr>
        <w:rFonts w:hint="default"/>
      </w:rPr>
    </w:lvl>
  </w:abstractNum>
  <w:abstractNum w:abstractNumId="1" w15:restartNumberingAfterBreak="0">
    <w:nsid w:val="1D910669"/>
    <w:multiLevelType w:val="multilevel"/>
    <w:tmpl w:val="EB02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9" w:hanging="7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98"/>
    <w:rsid w:val="0004287E"/>
    <w:rsid w:val="00062BB9"/>
    <w:rsid w:val="00091CB4"/>
    <w:rsid w:val="00092F24"/>
    <w:rsid w:val="000A6A6C"/>
    <w:rsid w:val="000C6D35"/>
    <w:rsid w:val="000D0085"/>
    <w:rsid w:val="0016504C"/>
    <w:rsid w:val="001B4DAF"/>
    <w:rsid w:val="00267440"/>
    <w:rsid w:val="00276A4A"/>
    <w:rsid w:val="002813CE"/>
    <w:rsid w:val="002B417B"/>
    <w:rsid w:val="002C38BA"/>
    <w:rsid w:val="002E4431"/>
    <w:rsid w:val="00314929"/>
    <w:rsid w:val="00335F4F"/>
    <w:rsid w:val="003A156F"/>
    <w:rsid w:val="003A78C6"/>
    <w:rsid w:val="003B542A"/>
    <w:rsid w:val="003C1BD2"/>
    <w:rsid w:val="003D4911"/>
    <w:rsid w:val="003D62C1"/>
    <w:rsid w:val="003E3442"/>
    <w:rsid w:val="003E5253"/>
    <w:rsid w:val="004278CD"/>
    <w:rsid w:val="0043308E"/>
    <w:rsid w:val="004374AE"/>
    <w:rsid w:val="004534A9"/>
    <w:rsid w:val="00463B53"/>
    <w:rsid w:val="00466288"/>
    <w:rsid w:val="004739AD"/>
    <w:rsid w:val="0049005A"/>
    <w:rsid w:val="004A1916"/>
    <w:rsid w:val="004B3277"/>
    <w:rsid w:val="004B421F"/>
    <w:rsid w:val="004C59DC"/>
    <w:rsid w:val="004E1108"/>
    <w:rsid w:val="00501B58"/>
    <w:rsid w:val="00504C31"/>
    <w:rsid w:val="00507B0F"/>
    <w:rsid w:val="005514C7"/>
    <w:rsid w:val="00557F63"/>
    <w:rsid w:val="00561A75"/>
    <w:rsid w:val="00574EC9"/>
    <w:rsid w:val="005847AD"/>
    <w:rsid w:val="005A0E6C"/>
    <w:rsid w:val="005A3171"/>
    <w:rsid w:val="005A3B50"/>
    <w:rsid w:val="005B5991"/>
    <w:rsid w:val="005B5E8E"/>
    <w:rsid w:val="00605C91"/>
    <w:rsid w:val="00634A90"/>
    <w:rsid w:val="00660E1A"/>
    <w:rsid w:val="006662C6"/>
    <w:rsid w:val="006A1E7F"/>
    <w:rsid w:val="006A55AC"/>
    <w:rsid w:val="006B198B"/>
    <w:rsid w:val="006B22D0"/>
    <w:rsid w:val="006C038C"/>
    <w:rsid w:val="006C30E9"/>
    <w:rsid w:val="006F431F"/>
    <w:rsid w:val="007030AE"/>
    <w:rsid w:val="007150B3"/>
    <w:rsid w:val="00722B89"/>
    <w:rsid w:val="007401BF"/>
    <w:rsid w:val="00756374"/>
    <w:rsid w:val="00756620"/>
    <w:rsid w:val="00776F81"/>
    <w:rsid w:val="007900C3"/>
    <w:rsid w:val="007E5F35"/>
    <w:rsid w:val="00813FAF"/>
    <w:rsid w:val="0087343E"/>
    <w:rsid w:val="008776A1"/>
    <w:rsid w:val="008B1676"/>
    <w:rsid w:val="008C1954"/>
    <w:rsid w:val="008D1D80"/>
    <w:rsid w:val="008F0C6A"/>
    <w:rsid w:val="008F7411"/>
    <w:rsid w:val="009054FE"/>
    <w:rsid w:val="00937563"/>
    <w:rsid w:val="0094524B"/>
    <w:rsid w:val="0097715C"/>
    <w:rsid w:val="009C2F17"/>
    <w:rsid w:val="00A02072"/>
    <w:rsid w:val="00A04C79"/>
    <w:rsid w:val="00A10A98"/>
    <w:rsid w:val="00A60F48"/>
    <w:rsid w:val="00A674F8"/>
    <w:rsid w:val="00A9206E"/>
    <w:rsid w:val="00A94F29"/>
    <w:rsid w:val="00AA0118"/>
    <w:rsid w:val="00AA65FB"/>
    <w:rsid w:val="00AB7B39"/>
    <w:rsid w:val="00AC2FCB"/>
    <w:rsid w:val="00AF2282"/>
    <w:rsid w:val="00AF347F"/>
    <w:rsid w:val="00AF525B"/>
    <w:rsid w:val="00B054D5"/>
    <w:rsid w:val="00B345E5"/>
    <w:rsid w:val="00B517BE"/>
    <w:rsid w:val="00B57950"/>
    <w:rsid w:val="00B707D3"/>
    <w:rsid w:val="00BD61E8"/>
    <w:rsid w:val="00BE2F66"/>
    <w:rsid w:val="00C10C3B"/>
    <w:rsid w:val="00C11428"/>
    <w:rsid w:val="00C11D52"/>
    <w:rsid w:val="00C32A96"/>
    <w:rsid w:val="00C579F0"/>
    <w:rsid w:val="00C73032"/>
    <w:rsid w:val="00C9609D"/>
    <w:rsid w:val="00CB085D"/>
    <w:rsid w:val="00CE77F9"/>
    <w:rsid w:val="00D11571"/>
    <w:rsid w:val="00D51F2A"/>
    <w:rsid w:val="00D5397B"/>
    <w:rsid w:val="00D56DF1"/>
    <w:rsid w:val="00D96D2E"/>
    <w:rsid w:val="00DB1A1A"/>
    <w:rsid w:val="00DC68F2"/>
    <w:rsid w:val="00DD4971"/>
    <w:rsid w:val="00DE2637"/>
    <w:rsid w:val="00DE4CD7"/>
    <w:rsid w:val="00E517B8"/>
    <w:rsid w:val="00E7662C"/>
    <w:rsid w:val="00EC2028"/>
    <w:rsid w:val="00EC2AEC"/>
    <w:rsid w:val="00F46B79"/>
    <w:rsid w:val="00F57162"/>
    <w:rsid w:val="00F6491E"/>
    <w:rsid w:val="00F66F8E"/>
    <w:rsid w:val="00F75BEF"/>
    <w:rsid w:val="00F83179"/>
    <w:rsid w:val="00F90F63"/>
    <w:rsid w:val="00FA3B2D"/>
    <w:rsid w:val="00FD16A6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CBF2"/>
  <w15:chartTrackingRefBased/>
  <w15:docId w15:val="{D0CAF43C-A39C-4F97-B80A-205050F3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278CD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278CD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F3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46F4-A929-4535-B8B1-B7721D01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3828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72</cp:revision>
  <cp:lastPrinted>2019-09-03T08:25:00Z</cp:lastPrinted>
  <dcterms:created xsi:type="dcterms:W3CDTF">2016-03-17T01:14:00Z</dcterms:created>
  <dcterms:modified xsi:type="dcterms:W3CDTF">2019-09-03T08:27:00Z</dcterms:modified>
</cp:coreProperties>
</file>